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F263" w14:textId="599FA878" w:rsidR="00203810" w:rsidRPr="00AB4216" w:rsidRDefault="00AB4216" w:rsidP="009137EE">
      <w:pPr>
        <w:spacing w:after="0" w:line="240" w:lineRule="auto"/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b/>
        </w:rPr>
        <w:t>Complaint Acknowledgement (Stage 1)</w:t>
      </w:r>
      <w:r w:rsidR="00203810" w:rsidRPr="00AB4216">
        <w:rPr>
          <w:rFonts w:asciiTheme="minorHAnsi" w:hAnsiTheme="minorHAnsi"/>
          <w:b/>
        </w:rPr>
        <w:t xml:space="preserve"> </w:t>
      </w:r>
      <w:r w:rsidR="00203810" w:rsidRPr="00AB4216">
        <w:rPr>
          <w:rFonts w:asciiTheme="minorHAnsi" w:hAnsiTheme="minorHAnsi"/>
          <w:i/>
          <w:color w:val="FF0000"/>
        </w:rPr>
        <w:t>[delete and insert company logo]</w:t>
      </w:r>
    </w:p>
    <w:p w14:paraId="2BD3C304" w14:textId="77777777" w:rsidR="00203810" w:rsidRPr="00AB4216" w:rsidRDefault="00203810" w:rsidP="009137EE">
      <w:pPr>
        <w:spacing w:after="0" w:line="240" w:lineRule="auto"/>
        <w:rPr>
          <w:rFonts w:asciiTheme="minorHAnsi" w:hAnsiTheme="minorHAnsi"/>
        </w:rPr>
      </w:pPr>
    </w:p>
    <w:p w14:paraId="75ED3E73" w14:textId="06395061" w:rsidR="00203810" w:rsidRPr="00ED78AA" w:rsidRDefault="00ED78AA" w:rsidP="009137EE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>[Insert date]</w:t>
      </w:r>
    </w:p>
    <w:p w14:paraId="2981C55A" w14:textId="77777777" w:rsidR="00203810" w:rsidRPr="00AB4216" w:rsidRDefault="00203810" w:rsidP="009137EE">
      <w:pPr>
        <w:spacing w:after="0" w:line="240" w:lineRule="auto"/>
        <w:rPr>
          <w:rFonts w:asciiTheme="minorHAnsi" w:hAnsiTheme="minorHAnsi"/>
        </w:rPr>
      </w:pPr>
    </w:p>
    <w:p w14:paraId="50B57E25" w14:textId="7CEC6FAB" w:rsidR="00DF75A3" w:rsidRPr="00ED78AA" w:rsidRDefault="00DF75A3" w:rsidP="00DF75A3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 xml:space="preserve">[Insert </w:t>
      </w:r>
      <w:r>
        <w:rPr>
          <w:rFonts w:asciiTheme="minorHAnsi" w:hAnsiTheme="minorHAnsi"/>
          <w:i/>
          <w:iCs/>
          <w:color w:val="FF0000"/>
        </w:rPr>
        <w:t>addressee</w:t>
      </w:r>
      <w:r w:rsidRPr="00ED78AA">
        <w:rPr>
          <w:rFonts w:asciiTheme="minorHAnsi" w:hAnsiTheme="minorHAnsi"/>
          <w:i/>
          <w:iCs/>
          <w:color w:val="FF0000"/>
        </w:rPr>
        <w:t>]</w:t>
      </w:r>
    </w:p>
    <w:p w14:paraId="6DDDB4FA" w14:textId="1057372D" w:rsidR="00DF75A3" w:rsidRPr="00ED78AA" w:rsidRDefault="00DF75A3" w:rsidP="00DF75A3">
      <w:pPr>
        <w:spacing w:after="0" w:line="240" w:lineRule="auto"/>
        <w:rPr>
          <w:rFonts w:asciiTheme="minorHAnsi" w:hAnsiTheme="minorHAnsi"/>
          <w:i/>
          <w:iCs/>
          <w:color w:val="FF0000"/>
        </w:rPr>
      </w:pPr>
      <w:r w:rsidRPr="00ED78AA">
        <w:rPr>
          <w:rFonts w:asciiTheme="minorHAnsi" w:hAnsiTheme="minorHAnsi"/>
          <w:i/>
          <w:iCs/>
          <w:color w:val="FF0000"/>
        </w:rPr>
        <w:t xml:space="preserve">[Insert </w:t>
      </w:r>
      <w:r>
        <w:rPr>
          <w:rFonts w:asciiTheme="minorHAnsi" w:hAnsiTheme="minorHAnsi"/>
          <w:i/>
          <w:iCs/>
          <w:color w:val="FF0000"/>
        </w:rPr>
        <w:t>address</w:t>
      </w:r>
      <w:r w:rsidRPr="00ED78AA">
        <w:rPr>
          <w:rFonts w:asciiTheme="minorHAnsi" w:hAnsiTheme="minorHAnsi"/>
          <w:i/>
          <w:iCs/>
          <w:color w:val="FF0000"/>
        </w:rPr>
        <w:t>]</w:t>
      </w:r>
    </w:p>
    <w:p w14:paraId="588DFDD9" w14:textId="5A504DD0" w:rsidR="00F3346E" w:rsidRDefault="00F3346E" w:rsidP="009137EE">
      <w:pPr>
        <w:spacing w:after="0" w:line="240" w:lineRule="auto"/>
        <w:rPr>
          <w:rFonts w:asciiTheme="minorHAnsi" w:hAnsiTheme="minorHAnsi"/>
        </w:rPr>
      </w:pPr>
    </w:p>
    <w:p w14:paraId="55C6188D" w14:textId="77777777" w:rsidR="00F3346E" w:rsidRPr="00AB4216" w:rsidRDefault="00F3346E" w:rsidP="009137EE">
      <w:pPr>
        <w:spacing w:after="0" w:line="240" w:lineRule="auto"/>
        <w:rPr>
          <w:rFonts w:asciiTheme="minorHAnsi" w:hAnsiTheme="minorHAnsi"/>
        </w:rPr>
      </w:pPr>
    </w:p>
    <w:p w14:paraId="3C91C707" w14:textId="05FCBA19" w:rsidR="00203810" w:rsidRPr="00AB4216" w:rsidRDefault="00203810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AB4216">
        <w:rPr>
          <w:rFonts w:asciiTheme="minorHAnsi" w:hAnsiTheme="minorHAnsi"/>
          <w:color w:val="000000" w:themeColor="text1"/>
        </w:rPr>
        <w:t xml:space="preserve">Dear </w:t>
      </w:r>
      <w:r w:rsidRPr="00AB4216">
        <w:rPr>
          <w:rFonts w:asciiTheme="minorHAnsi" w:hAnsiTheme="minorHAnsi"/>
          <w:i/>
          <w:color w:val="FF0000"/>
        </w:rPr>
        <w:t>[insert name]</w:t>
      </w:r>
      <w:r w:rsidR="007761D6" w:rsidRPr="00AB4216">
        <w:rPr>
          <w:rFonts w:asciiTheme="minorHAnsi" w:hAnsiTheme="minorHAnsi"/>
          <w:color w:val="000000" w:themeColor="text1"/>
        </w:rPr>
        <w:t>,</w:t>
      </w:r>
    </w:p>
    <w:p w14:paraId="277B44F7" w14:textId="482BFF90" w:rsidR="00203810" w:rsidRDefault="00203810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1"/>
      </w:tblGrid>
      <w:tr w:rsidR="00DF75A3" w:rsidRPr="00DF75A3" w14:paraId="42F2C24E" w14:textId="77777777" w:rsidTr="00DF75A3">
        <w:tc>
          <w:tcPr>
            <w:tcW w:w="1696" w:type="dxa"/>
          </w:tcPr>
          <w:p w14:paraId="0BD1591F" w14:textId="1AEDAE27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Policy:</w:t>
            </w:r>
          </w:p>
        </w:tc>
        <w:tc>
          <w:tcPr>
            <w:tcW w:w="8041" w:type="dxa"/>
          </w:tcPr>
          <w:p w14:paraId="7954BD65" w14:textId="77777777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DF75A3" w:rsidRPr="00DF75A3" w14:paraId="4B8CFB2A" w14:textId="77777777" w:rsidTr="00DF75A3">
        <w:tc>
          <w:tcPr>
            <w:tcW w:w="1696" w:type="dxa"/>
          </w:tcPr>
          <w:p w14:paraId="2114F2C7" w14:textId="47FA7449" w:rsid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Insured:</w:t>
            </w:r>
          </w:p>
        </w:tc>
        <w:tc>
          <w:tcPr>
            <w:tcW w:w="8041" w:type="dxa"/>
          </w:tcPr>
          <w:p w14:paraId="3BB28B0B" w14:textId="77777777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DF75A3" w:rsidRPr="00DF75A3" w14:paraId="66136F28" w14:textId="77777777" w:rsidTr="00DF75A3">
        <w:tc>
          <w:tcPr>
            <w:tcW w:w="1696" w:type="dxa"/>
          </w:tcPr>
          <w:p w14:paraId="7614F27D" w14:textId="509D291E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 Number:</w:t>
            </w:r>
          </w:p>
        </w:tc>
        <w:tc>
          <w:tcPr>
            <w:tcW w:w="8041" w:type="dxa"/>
          </w:tcPr>
          <w:p w14:paraId="1CA7A28B" w14:textId="77777777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DF75A3" w:rsidRPr="00DF75A3" w14:paraId="29CAD127" w14:textId="77777777" w:rsidTr="00DF75A3">
        <w:tc>
          <w:tcPr>
            <w:tcW w:w="1696" w:type="dxa"/>
          </w:tcPr>
          <w:p w14:paraId="129C485F" w14:textId="1622AA40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Policy Period:</w:t>
            </w:r>
          </w:p>
        </w:tc>
        <w:tc>
          <w:tcPr>
            <w:tcW w:w="8041" w:type="dxa"/>
          </w:tcPr>
          <w:p w14:paraId="10911B23" w14:textId="77777777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  <w:tr w:rsidR="00DF75A3" w:rsidRPr="00DF75A3" w14:paraId="53F304BF" w14:textId="77777777" w:rsidTr="00DF75A3">
        <w:tc>
          <w:tcPr>
            <w:tcW w:w="1696" w:type="dxa"/>
          </w:tcPr>
          <w:p w14:paraId="64C68AED" w14:textId="65FA7453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>Claim Number:</w:t>
            </w:r>
          </w:p>
        </w:tc>
        <w:tc>
          <w:tcPr>
            <w:tcW w:w="8041" w:type="dxa"/>
          </w:tcPr>
          <w:p w14:paraId="2FCC840F" w14:textId="77777777" w:rsidR="00DF75A3" w:rsidRPr="00DF75A3" w:rsidRDefault="00DF75A3" w:rsidP="009137EE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</w:tr>
    </w:tbl>
    <w:p w14:paraId="5AF81ABE" w14:textId="77777777" w:rsidR="00DF75A3" w:rsidRPr="00AB4216" w:rsidRDefault="00DF75A3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3BF4A046" w14:textId="156C4F8E" w:rsidR="00203810" w:rsidRPr="00AB4216" w:rsidRDefault="0070582D" w:rsidP="009137EE">
      <w:pPr>
        <w:spacing w:after="0" w:line="240" w:lineRule="auto"/>
        <w:rPr>
          <w:rFonts w:asciiTheme="minorHAnsi" w:hAnsiTheme="minorHAnsi"/>
          <w:iCs/>
          <w:color w:val="000000" w:themeColor="text1"/>
        </w:rPr>
      </w:pPr>
      <w:r>
        <w:rPr>
          <w:rFonts w:asciiTheme="minorHAnsi" w:hAnsiTheme="minorHAnsi"/>
          <w:iCs/>
          <w:color w:val="000000" w:themeColor="text1"/>
        </w:rPr>
        <w:t>I</w:t>
      </w:r>
      <w:r w:rsidR="00203810" w:rsidRPr="00AB4216">
        <w:rPr>
          <w:rFonts w:asciiTheme="minorHAnsi" w:hAnsiTheme="minorHAnsi"/>
          <w:iCs/>
          <w:color w:val="000000" w:themeColor="text1"/>
        </w:rPr>
        <w:t xml:space="preserve"> </w:t>
      </w:r>
      <w:r>
        <w:rPr>
          <w:rFonts w:asciiTheme="minorHAnsi" w:hAnsiTheme="minorHAnsi"/>
          <w:iCs/>
          <w:color w:val="000000" w:themeColor="text1"/>
        </w:rPr>
        <w:t>am</w:t>
      </w:r>
      <w:r w:rsidR="00203810" w:rsidRPr="00AB4216">
        <w:rPr>
          <w:rFonts w:asciiTheme="minorHAnsi" w:hAnsiTheme="minorHAnsi"/>
          <w:iCs/>
          <w:color w:val="000000" w:themeColor="text1"/>
        </w:rPr>
        <w:t xml:space="preserve"> writing to acknowledge your complaint</w:t>
      </w:r>
      <w:r w:rsidR="00D673DE" w:rsidRPr="00AB4216">
        <w:rPr>
          <w:rFonts w:asciiTheme="minorHAnsi" w:hAnsiTheme="minorHAnsi"/>
          <w:iCs/>
          <w:color w:val="000000" w:themeColor="text1"/>
        </w:rPr>
        <w:t xml:space="preserve">, which you made on </w:t>
      </w:r>
      <w:r w:rsidR="00203810" w:rsidRPr="00AB4216">
        <w:rPr>
          <w:rFonts w:asciiTheme="minorHAnsi" w:hAnsiTheme="minorHAnsi"/>
          <w:i/>
          <w:iCs/>
          <w:color w:val="FF0000"/>
        </w:rPr>
        <w:t>[insert date]</w:t>
      </w:r>
      <w:r w:rsidR="00203810" w:rsidRPr="00AB4216">
        <w:rPr>
          <w:rFonts w:asciiTheme="minorHAnsi" w:hAnsiTheme="minorHAnsi"/>
          <w:i/>
          <w:iCs/>
          <w:color w:val="000000" w:themeColor="text1"/>
        </w:rPr>
        <w:t>.</w:t>
      </w:r>
    </w:p>
    <w:p w14:paraId="2C88749E" w14:textId="77777777" w:rsidR="00F3346E" w:rsidRDefault="00F3346E" w:rsidP="009137EE">
      <w:pPr>
        <w:spacing w:after="0" w:line="240" w:lineRule="auto"/>
        <w:rPr>
          <w:rFonts w:asciiTheme="minorHAnsi" w:hAnsiTheme="minorHAnsi"/>
          <w:iCs/>
          <w:color w:val="000000" w:themeColor="text1"/>
        </w:rPr>
      </w:pPr>
    </w:p>
    <w:p w14:paraId="32B575FF" w14:textId="42B36CC7" w:rsidR="00203810" w:rsidRPr="00AB4216" w:rsidRDefault="0070582D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iCs/>
          <w:color w:val="000000" w:themeColor="text1"/>
        </w:rPr>
        <w:t>I am</w:t>
      </w:r>
      <w:r w:rsidR="00203810" w:rsidRPr="00AB4216">
        <w:rPr>
          <w:rFonts w:asciiTheme="minorHAnsi" w:hAnsiTheme="minorHAnsi"/>
          <w:iCs/>
          <w:color w:val="000000" w:themeColor="text1"/>
        </w:rPr>
        <w:t xml:space="preserve"> sorry that you feel you have cause for complaint and thank you for making us aware of this issue.  </w:t>
      </w:r>
    </w:p>
    <w:p w14:paraId="767C85EF" w14:textId="77777777" w:rsidR="00203810" w:rsidRPr="00AB4216" w:rsidRDefault="00203810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01D99567" w14:textId="77777777" w:rsidR="007C314F" w:rsidRPr="00AB4216" w:rsidRDefault="00203810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AB4216">
        <w:rPr>
          <w:rFonts w:asciiTheme="minorHAnsi" w:hAnsiTheme="minorHAnsi"/>
          <w:color w:val="000000" w:themeColor="text1"/>
        </w:rPr>
        <w:t xml:space="preserve">Your policy is underwritten at Lloyd’s and we follow the </w:t>
      </w:r>
      <w:r w:rsidR="007C314F" w:rsidRPr="00AB4216">
        <w:rPr>
          <w:rFonts w:asciiTheme="minorHAnsi" w:hAnsiTheme="minorHAnsi"/>
          <w:color w:val="000000" w:themeColor="text1"/>
        </w:rPr>
        <w:t xml:space="preserve">internal dispute resolution (IDR) </w:t>
      </w:r>
      <w:r w:rsidRPr="00AB4216">
        <w:rPr>
          <w:rFonts w:asciiTheme="minorHAnsi" w:hAnsiTheme="minorHAnsi"/>
          <w:color w:val="000000" w:themeColor="text1"/>
        </w:rPr>
        <w:t>process for responding to complaints</w:t>
      </w:r>
      <w:r w:rsidR="007C314F" w:rsidRPr="00AB4216">
        <w:rPr>
          <w:rFonts w:asciiTheme="minorHAnsi" w:hAnsiTheme="minorHAnsi"/>
          <w:color w:val="000000" w:themeColor="text1"/>
        </w:rPr>
        <w:t>,</w:t>
      </w:r>
      <w:r w:rsidRPr="00AB4216">
        <w:rPr>
          <w:rFonts w:asciiTheme="minorHAnsi" w:hAnsiTheme="minorHAnsi"/>
          <w:color w:val="000000" w:themeColor="text1"/>
        </w:rPr>
        <w:t xml:space="preserve"> which has been put in place by Lloyd’s. </w:t>
      </w:r>
    </w:p>
    <w:p w14:paraId="62B220B8" w14:textId="77777777" w:rsidR="007C314F" w:rsidRPr="00AB4216" w:rsidRDefault="007C314F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01E3F904" w14:textId="379F5E92" w:rsidR="009137EE" w:rsidRPr="00AB4216" w:rsidRDefault="0070582D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  <w:bookmarkStart w:id="0" w:name="_Hlk113290946"/>
      <w:r>
        <w:rPr>
          <w:rFonts w:asciiTheme="minorHAnsi" w:hAnsiTheme="minorHAnsi"/>
          <w:color w:val="000000" w:themeColor="text1"/>
        </w:rPr>
        <w:t>I</w:t>
      </w:r>
      <w:r w:rsidR="009137EE" w:rsidRPr="00AB4216">
        <w:rPr>
          <w:rFonts w:asciiTheme="minorHAnsi" w:hAnsiTheme="minorHAnsi"/>
          <w:color w:val="000000" w:themeColor="text1"/>
        </w:rPr>
        <w:t xml:space="preserve"> </w:t>
      </w:r>
      <w:r w:rsidR="00533D24">
        <w:rPr>
          <w:rFonts w:asciiTheme="minorHAnsi" w:hAnsiTheme="minorHAnsi"/>
          <w:color w:val="000000" w:themeColor="text1"/>
        </w:rPr>
        <w:t>attach</w:t>
      </w:r>
      <w:r w:rsidR="009137EE" w:rsidRPr="00AB4216">
        <w:rPr>
          <w:rFonts w:asciiTheme="minorHAnsi" w:hAnsiTheme="minorHAnsi"/>
          <w:color w:val="000000" w:themeColor="text1"/>
        </w:rPr>
        <w:t xml:space="preserve"> a copy of Lloyd’s IDR brochure “What </w:t>
      </w:r>
      <w:r w:rsidR="009137EE">
        <w:rPr>
          <w:rFonts w:asciiTheme="minorHAnsi" w:hAnsiTheme="minorHAnsi"/>
          <w:color w:val="000000" w:themeColor="text1"/>
        </w:rPr>
        <w:t>t</w:t>
      </w:r>
      <w:r w:rsidR="009137EE" w:rsidRPr="00AB4216">
        <w:rPr>
          <w:rFonts w:asciiTheme="minorHAnsi" w:hAnsiTheme="minorHAnsi"/>
          <w:color w:val="000000" w:themeColor="text1"/>
        </w:rPr>
        <w:t xml:space="preserve">o </w:t>
      </w:r>
      <w:r w:rsidR="009137EE">
        <w:rPr>
          <w:rFonts w:asciiTheme="minorHAnsi" w:hAnsiTheme="minorHAnsi"/>
          <w:color w:val="000000" w:themeColor="text1"/>
        </w:rPr>
        <w:t>d</w:t>
      </w:r>
      <w:r w:rsidR="009137EE" w:rsidRPr="00AB4216">
        <w:rPr>
          <w:rFonts w:asciiTheme="minorHAnsi" w:hAnsiTheme="minorHAnsi"/>
          <w:color w:val="000000" w:themeColor="text1"/>
        </w:rPr>
        <w:t xml:space="preserve">o </w:t>
      </w:r>
      <w:r w:rsidR="009137EE">
        <w:rPr>
          <w:rFonts w:asciiTheme="minorHAnsi" w:hAnsiTheme="minorHAnsi"/>
          <w:color w:val="000000" w:themeColor="text1"/>
        </w:rPr>
        <w:t>i</w:t>
      </w:r>
      <w:r w:rsidR="009137EE" w:rsidRPr="00AB4216">
        <w:rPr>
          <w:rFonts w:asciiTheme="minorHAnsi" w:hAnsiTheme="minorHAnsi"/>
          <w:color w:val="000000" w:themeColor="text1"/>
        </w:rPr>
        <w:t xml:space="preserve">f </w:t>
      </w:r>
      <w:r w:rsidR="009137EE">
        <w:rPr>
          <w:rFonts w:asciiTheme="minorHAnsi" w:hAnsiTheme="minorHAnsi"/>
          <w:color w:val="000000" w:themeColor="text1"/>
        </w:rPr>
        <w:t>y</w:t>
      </w:r>
      <w:r w:rsidR="009137EE" w:rsidRPr="00AB4216">
        <w:rPr>
          <w:rFonts w:asciiTheme="minorHAnsi" w:hAnsiTheme="minorHAnsi"/>
          <w:color w:val="000000" w:themeColor="text1"/>
        </w:rPr>
        <w:t xml:space="preserve">ou </w:t>
      </w:r>
      <w:r w:rsidR="009137EE">
        <w:rPr>
          <w:rFonts w:asciiTheme="minorHAnsi" w:hAnsiTheme="minorHAnsi"/>
          <w:color w:val="000000" w:themeColor="text1"/>
        </w:rPr>
        <w:t>h</w:t>
      </w:r>
      <w:r w:rsidR="009137EE" w:rsidRPr="00AB4216">
        <w:rPr>
          <w:rFonts w:asciiTheme="minorHAnsi" w:hAnsiTheme="minorHAnsi"/>
          <w:color w:val="000000" w:themeColor="text1"/>
        </w:rPr>
        <w:t xml:space="preserve">ave a </w:t>
      </w:r>
      <w:r w:rsidR="009137EE">
        <w:rPr>
          <w:rFonts w:asciiTheme="minorHAnsi" w:hAnsiTheme="minorHAnsi"/>
          <w:color w:val="000000" w:themeColor="text1"/>
        </w:rPr>
        <w:t>c</w:t>
      </w:r>
      <w:r w:rsidR="009137EE" w:rsidRPr="00AB4216">
        <w:rPr>
          <w:rFonts w:asciiTheme="minorHAnsi" w:hAnsiTheme="minorHAnsi"/>
          <w:color w:val="000000" w:themeColor="text1"/>
        </w:rPr>
        <w:t xml:space="preserve">omplaint”, which sets out </w:t>
      </w:r>
      <w:r w:rsidR="009137EE">
        <w:rPr>
          <w:rFonts w:asciiTheme="minorHAnsi" w:hAnsiTheme="minorHAnsi"/>
          <w:color w:val="000000" w:themeColor="text1"/>
        </w:rPr>
        <w:t>our</w:t>
      </w:r>
      <w:r w:rsidR="009137EE" w:rsidRPr="00AB4216">
        <w:rPr>
          <w:rFonts w:asciiTheme="minorHAnsi" w:hAnsiTheme="minorHAnsi"/>
          <w:color w:val="000000" w:themeColor="text1"/>
        </w:rPr>
        <w:t xml:space="preserve"> complaints procedure and provides you with information about what to expect. </w:t>
      </w:r>
    </w:p>
    <w:bookmarkEnd w:id="0"/>
    <w:p w14:paraId="75364A25" w14:textId="3EC76926" w:rsidR="007C314F" w:rsidRPr="00AB4216" w:rsidRDefault="007C314F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0319AC74" w14:textId="0310CF47" w:rsidR="007C314F" w:rsidRPr="00AB4216" w:rsidRDefault="007C314F" w:rsidP="009137EE">
      <w:pPr>
        <w:spacing w:after="0" w:line="240" w:lineRule="auto"/>
        <w:rPr>
          <w:rFonts w:asciiTheme="minorHAnsi" w:hAnsiTheme="minorHAnsi"/>
          <w:b/>
          <w:bCs/>
          <w:color w:val="000000" w:themeColor="text1"/>
        </w:rPr>
      </w:pPr>
      <w:r w:rsidRPr="00AB4216">
        <w:rPr>
          <w:rFonts w:asciiTheme="minorHAnsi" w:hAnsiTheme="minorHAnsi"/>
          <w:b/>
          <w:bCs/>
          <w:color w:val="000000" w:themeColor="text1"/>
        </w:rPr>
        <w:t>What happens next?</w:t>
      </w:r>
    </w:p>
    <w:p w14:paraId="601AA930" w14:textId="79D971C6" w:rsidR="007C314F" w:rsidRPr="00AB4216" w:rsidRDefault="007C314F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2F8E7D03" w14:textId="4C085EF0" w:rsidR="009137EE" w:rsidRDefault="00E6768B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</w:t>
      </w:r>
      <w:r w:rsidR="007C314F" w:rsidRPr="00AB4216">
        <w:rPr>
          <w:rFonts w:asciiTheme="minorHAnsi" w:hAnsiTheme="minorHAnsi"/>
          <w:color w:val="000000" w:themeColor="text1"/>
        </w:rPr>
        <w:t xml:space="preserve"> have now commenced reviewing your complaint and will be in touch as soon as possible with an outcome. </w:t>
      </w:r>
    </w:p>
    <w:p w14:paraId="351A15C3" w14:textId="77777777" w:rsidR="009137EE" w:rsidRDefault="009137EE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31D23F32" w14:textId="085EBA34" w:rsidR="007C314F" w:rsidRPr="00AB4216" w:rsidRDefault="00ED78AA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In most cases, you will receive a written response within 10 business days of receipt, provided we have received all necessary information and have completed any investigation required. </w:t>
      </w:r>
      <w:r w:rsidRPr="00AB4216">
        <w:rPr>
          <w:rFonts w:asciiTheme="minorHAnsi" w:hAnsiTheme="minorHAnsi"/>
          <w:color w:val="000000" w:themeColor="text1"/>
        </w:rPr>
        <w:t>If our review takes more than 10 business days, we will provide you with regular updates</w:t>
      </w:r>
      <w:r>
        <w:rPr>
          <w:rFonts w:asciiTheme="minorHAnsi" w:hAnsiTheme="minorHAnsi"/>
          <w:color w:val="000000" w:themeColor="text1"/>
        </w:rPr>
        <w:t>. Our decision letter will also include information about how you can see</w:t>
      </w:r>
      <w:r w:rsidR="00B4435C">
        <w:rPr>
          <w:rFonts w:asciiTheme="minorHAnsi" w:hAnsiTheme="minorHAnsi"/>
          <w:color w:val="000000" w:themeColor="text1"/>
        </w:rPr>
        <w:t>k</w:t>
      </w:r>
      <w:r>
        <w:rPr>
          <w:rFonts w:asciiTheme="minorHAnsi" w:hAnsiTheme="minorHAnsi"/>
          <w:color w:val="000000" w:themeColor="text1"/>
        </w:rPr>
        <w:t xml:space="preserve"> further review, should you not be satisfied with the outcome.</w:t>
      </w:r>
    </w:p>
    <w:p w14:paraId="4ED23EA1" w14:textId="77777777" w:rsidR="007C314F" w:rsidRPr="00AB4216" w:rsidRDefault="007C314F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56EBFB5B" w14:textId="1FCE5018" w:rsidR="00203810" w:rsidRPr="00AB4216" w:rsidRDefault="007C314F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AB4216">
        <w:rPr>
          <w:rFonts w:asciiTheme="minorHAnsi" w:hAnsiTheme="minorHAnsi"/>
          <w:color w:val="000000" w:themeColor="text1"/>
        </w:rPr>
        <w:t>Thank you again and, s</w:t>
      </w:r>
      <w:r w:rsidR="00203810" w:rsidRPr="00AB4216">
        <w:rPr>
          <w:rFonts w:asciiTheme="minorHAnsi" w:hAnsiTheme="minorHAnsi"/>
          <w:color w:val="000000" w:themeColor="text1"/>
        </w:rPr>
        <w:t xml:space="preserve">hould you have any queries or wish to provide any additional information, please do not hesitate to contact me. </w:t>
      </w:r>
    </w:p>
    <w:p w14:paraId="3616C560" w14:textId="77777777" w:rsidR="00203810" w:rsidRPr="00AB4216" w:rsidRDefault="00203810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229EBC42" w14:textId="5D0EE6CC" w:rsidR="00203810" w:rsidRPr="00AB4216" w:rsidRDefault="00203810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  <w:r w:rsidRPr="00AB4216">
        <w:rPr>
          <w:rFonts w:asciiTheme="minorHAnsi" w:hAnsiTheme="minorHAnsi"/>
          <w:color w:val="000000" w:themeColor="text1"/>
        </w:rPr>
        <w:t>Yours sincerely</w:t>
      </w:r>
      <w:r w:rsidR="00C211B7">
        <w:rPr>
          <w:rFonts w:asciiTheme="minorHAnsi" w:hAnsiTheme="minorHAnsi"/>
          <w:color w:val="000000" w:themeColor="text1"/>
        </w:rPr>
        <w:t>,</w:t>
      </w:r>
    </w:p>
    <w:p w14:paraId="3EA8F549" w14:textId="77777777" w:rsidR="00203810" w:rsidRPr="00AB4216" w:rsidRDefault="00203810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72D6CC08" w14:textId="77777777" w:rsidR="00203810" w:rsidRPr="00AB4216" w:rsidRDefault="00203810" w:rsidP="009137EE">
      <w:pPr>
        <w:spacing w:after="0" w:line="240" w:lineRule="auto"/>
        <w:rPr>
          <w:rFonts w:asciiTheme="minorHAnsi" w:hAnsiTheme="minorHAnsi"/>
          <w:color w:val="000000" w:themeColor="text1"/>
        </w:rPr>
      </w:pPr>
    </w:p>
    <w:p w14:paraId="7ABADD32" w14:textId="77777777" w:rsidR="00203810" w:rsidRPr="00AB4216" w:rsidRDefault="00203810" w:rsidP="009137EE">
      <w:pPr>
        <w:spacing w:after="0" w:line="240" w:lineRule="auto"/>
        <w:rPr>
          <w:rFonts w:asciiTheme="minorHAnsi" w:hAnsiTheme="minorHAnsi"/>
          <w:i/>
          <w:color w:val="FF0000"/>
        </w:rPr>
      </w:pPr>
      <w:bookmarkStart w:id="1" w:name="_Hlk61882750"/>
    </w:p>
    <w:p w14:paraId="6DC4C617" w14:textId="6CEBD746" w:rsidR="00203810" w:rsidRPr="00AB4216" w:rsidRDefault="00203810" w:rsidP="009137EE">
      <w:pPr>
        <w:spacing w:after="0" w:line="240" w:lineRule="auto"/>
        <w:rPr>
          <w:rFonts w:asciiTheme="minorHAnsi" w:hAnsiTheme="minorHAnsi"/>
          <w:i/>
          <w:color w:val="FF0000"/>
        </w:rPr>
      </w:pPr>
      <w:bookmarkStart w:id="2" w:name="_Hlk61873766"/>
      <w:r w:rsidRPr="00AB4216">
        <w:rPr>
          <w:rFonts w:asciiTheme="minorHAnsi" w:hAnsiTheme="minorHAnsi"/>
          <w:i/>
          <w:color w:val="FF0000"/>
        </w:rPr>
        <w:t>[</w:t>
      </w:r>
      <w:r w:rsidR="007C314F" w:rsidRPr="00AB4216">
        <w:rPr>
          <w:rFonts w:asciiTheme="minorHAnsi" w:hAnsiTheme="minorHAnsi"/>
          <w:i/>
          <w:color w:val="FF0000"/>
        </w:rPr>
        <w:t xml:space="preserve">Name and Contact Details of </w:t>
      </w:r>
      <w:r w:rsidRPr="00AB4216">
        <w:rPr>
          <w:rFonts w:asciiTheme="minorHAnsi" w:hAnsiTheme="minorHAnsi"/>
          <w:i/>
          <w:color w:val="FF0000"/>
        </w:rPr>
        <w:t>Person</w:t>
      </w:r>
      <w:r w:rsidR="007C314F" w:rsidRPr="00AB4216">
        <w:rPr>
          <w:rFonts w:asciiTheme="minorHAnsi" w:hAnsiTheme="minorHAnsi"/>
          <w:i/>
          <w:color w:val="FF0000"/>
        </w:rPr>
        <w:t xml:space="preserve"> Reviewing Complaint</w:t>
      </w:r>
      <w:r w:rsidRPr="00AB4216">
        <w:rPr>
          <w:rFonts w:asciiTheme="minorHAnsi" w:hAnsiTheme="minorHAnsi"/>
          <w:i/>
          <w:color w:val="FF0000"/>
        </w:rPr>
        <w:t>]</w:t>
      </w:r>
      <w:bookmarkEnd w:id="2"/>
    </w:p>
    <w:bookmarkEnd w:id="1"/>
    <w:p w14:paraId="2ACB1548" w14:textId="77777777" w:rsidR="009137EE" w:rsidRDefault="009137EE" w:rsidP="009137EE">
      <w:pPr>
        <w:spacing w:after="0" w:line="240" w:lineRule="auto"/>
        <w:rPr>
          <w:rFonts w:asciiTheme="minorHAnsi" w:hAnsiTheme="minorHAnsi" w:cs="Arial"/>
        </w:rPr>
      </w:pPr>
    </w:p>
    <w:p w14:paraId="23D6A284" w14:textId="77777777" w:rsidR="009137EE" w:rsidRDefault="009137EE" w:rsidP="009137EE">
      <w:pPr>
        <w:spacing w:after="0" w:line="240" w:lineRule="auto"/>
        <w:rPr>
          <w:rFonts w:asciiTheme="minorHAnsi" w:hAnsiTheme="minorHAnsi" w:cs="Arial"/>
        </w:rPr>
      </w:pPr>
    </w:p>
    <w:p w14:paraId="44D16F01" w14:textId="77777777" w:rsidR="009137EE" w:rsidRDefault="009137EE" w:rsidP="009137EE">
      <w:pPr>
        <w:spacing w:after="0" w:line="240" w:lineRule="auto"/>
        <w:rPr>
          <w:rFonts w:asciiTheme="minorHAnsi" w:hAnsiTheme="minorHAnsi" w:cs="Arial"/>
        </w:rPr>
      </w:pPr>
    </w:p>
    <w:p w14:paraId="30F0552C" w14:textId="774693CD" w:rsidR="003741A5" w:rsidRDefault="003741A5" w:rsidP="009137EE">
      <w:pPr>
        <w:spacing w:after="0" w:line="240" w:lineRule="auto"/>
        <w:rPr>
          <w:rFonts w:asciiTheme="minorHAnsi" w:hAnsiTheme="minorHAnsi" w:cs="Arial"/>
        </w:rPr>
      </w:pPr>
    </w:p>
    <w:sectPr w:rsidR="003741A5" w:rsidSect="003741A5">
      <w:footerReference w:type="even" r:id="rId7"/>
      <w:footerReference w:type="default" r:id="rId8"/>
      <w:footerReference w:type="first" r:id="rId9"/>
      <w:pgSz w:w="11907" w:h="16840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66E7" w14:textId="77777777" w:rsidR="00332974" w:rsidRDefault="00332974" w:rsidP="00C163C0">
      <w:pPr>
        <w:spacing w:after="0" w:line="240" w:lineRule="auto"/>
      </w:pPr>
      <w:r>
        <w:separator/>
      </w:r>
    </w:p>
  </w:endnote>
  <w:endnote w:type="continuationSeparator" w:id="0">
    <w:p w14:paraId="2C3CC0FE" w14:textId="77777777" w:rsidR="00332974" w:rsidRDefault="00332974" w:rsidP="00C1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F133" w14:textId="3EE2E579" w:rsidR="003A386B" w:rsidRDefault="003A38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8A1A4A" wp14:editId="616A6D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1470203131" name="Text Box 2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21980" w14:textId="5479291A" w:rsidR="003A386B" w:rsidRPr="003A386B" w:rsidRDefault="003A386B" w:rsidP="003A38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38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A1A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Unclassified" style="position:absolute;margin-left:0;margin-top:0;width:118.3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E621980" w14:textId="5479291A" w:rsidR="003A386B" w:rsidRPr="003A386B" w:rsidRDefault="003A386B" w:rsidP="003A38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38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B273" w14:textId="6C354E23" w:rsidR="000678D4" w:rsidRDefault="003A38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038A93" wp14:editId="23320198">
              <wp:simplePos x="6858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1659736510" name="Text Box 3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AEA1A" w14:textId="33A3A6D6" w:rsidR="003A386B" w:rsidRPr="003A386B" w:rsidRDefault="003A386B" w:rsidP="003A38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38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38A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Unclassified" style="position:absolute;margin-left:0;margin-top:0;width:118.35pt;height:29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F6AEA1A" w14:textId="33A3A6D6" w:rsidR="003A386B" w:rsidRPr="003A386B" w:rsidRDefault="003A386B" w:rsidP="003A38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38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75A3">
      <w:rPr>
        <w:noProof/>
      </w:rPr>
      <w:drawing>
        <wp:anchor distT="0" distB="0" distL="114300" distR="114300" simplePos="0" relativeHeight="251661312" behindDoc="0" locked="0" layoutInCell="1" allowOverlap="1" wp14:anchorId="5B2F9F6F" wp14:editId="3EBBDD77">
          <wp:simplePos x="0" y="0"/>
          <wp:positionH relativeFrom="column">
            <wp:posOffset>5943600</wp:posOffset>
          </wp:positionH>
          <wp:positionV relativeFrom="paragraph">
            <wp:posOffset>-294657</wp:posOffset>
          </wp:positionV>
          <wp:extent cx="732790" cy="7512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0DC7" w14:textId="4589B0DA" w:rsidR="003A386B" w:rsidRDefault="003A38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527136" wp14:editId="0C3815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68935"/>
              <wp:effectExtent l="0" t="0" r="1905" b="0"/>
              <wp:wrapNone/>
              <wp:docPr id="1420536295" name="Text Box 1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9FD84" w14:textId="036F9270" w:rsidR="003A386B" w:rsidRPr="003A386B" w:rsidRDefault="003A386B" w:rsidP="003A38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38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271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Unclassified" style="position:absolute;margin-left:0;margin-top:0;width:118.3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BA9FD84" w14:textId="036F9270" w:rsidR="003A386B" w:rsidRPr="003A386B" w:rsidRDefault="003A386B" w:rsidP="003A38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38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1689" w14:textId="77777777" w:rsidR="00332974" w:rsidRDefault="00332974" w:rsidP="00C163C0">
      <w:pPr>
        <w:spacing w:after="0" w:line="240" w:lineRule="auto"/>
      </w:pPr>
      <w:r>
        <w:separator/>
      </w:r>
    </w:p>
  </w:footnote>
  <w:footnote w:type="continuationSeparator" w:id="0">
    <w:p w14:paraId="194BD454" w14:textId="77777777" w:rsidR="00332974" w:rsidRDefault="00332974" w:rsidP="00C1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8CE4473"/>
    <w:multiLevelType w:val="hybridMultilevel"/>
    <w:tmpl w:val="789C9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6DBB72E2"/>
    <w:multiLevelType w:val="hybridMultilevel"/>
    <w:tmpl w:val="15EAEF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 w16cid:durableId="1162502090">
    <w:abstractNumId w:val="2"/>
  </w:num>
  <w:num w:numId="2" w16cid:durableId="1398671403">
    <w:abstractNumId w:val="2"/>
  </w:num>
  <w:num w:numId="3" w16cid:durableId="1131443199">
    <w:abstractNumId w:val="2"/>
  </w:num>
  <w:num w:numId="4" w16cid:durableId="779758271">
    <w:abstractNumId w:val="6"/>
  </w:num>
  <w:num w:numId="5" w16cid:durableId="1827552478">
    <w:abstractNumId w:val="4"/>
  </w:num>
  <w:num w:numId="6" w16cid:durableId="72313401">
    <w:abstractNumId w:val="1"/>
  </w:num>
  <w:num w:numId="7" w16cid:durableId="1220478627">
    <w:abstractNumId w:val="1"/>
  </w:num>
  <w:num w:numId="8" w16cid:durableId="462387441">
    <w:abstractNumId w:val="0"/>
  </w:num>
  <w:num w:numId="9" w16cid:durableId="1827476559">
    <w:abstractNumId w:val="2"/>
  </w:num>
  <w:num w:numId="10" w16cid:durableId="31535491">
    <w:abstractNumId w:val="4"/>
  </w:num>
  <w:num w:numId="11" w16cid:durableId="482354892">
    <w:abstractNumId w:val="0"/>
  </w:num>
  <w:num w:numId="12" w16cid:durableId="1712923972">
    <w:abstractNumId w:val="6"/>
  </w:num>
  <w:num w:numId="13" w16cid:durableId="691734080">
    <w:abstractNumId w:val="1"/>
  </w:num>
  <w:num w:numId="14" w16cid:durableId="1291937273">
    <w:abstractNumId w:val="1"/>
  </w:num>
  <w:num w:numId="15" w16cid:durableId="869421050">
    <w:abstractNumId w:val="0"/>
  </w:num>
  <w:num w:numId="16" w16cid:durableId="1229345638">
    <w:abstractNumId w:val="6"/>
  </w:num>
  <w:num w:numId="17" w16cid:durableId="1221669185">
    <w:abstractNumId w:val="2"/>
  </w:num>
  <w:num w:numId="18" w16cid:durableId="1173841862">
    <w:abstractNumId w:val="2"/>
  </w:num>
  <w:num w:numId="19" w16cid:durableId="1716537427">
    <w:abstractNumId w:val="2"/>
  </w:num>
  <w:num w:numId="20" w16cid:durableId="443617806">
    <w:abstractNumId w:val="0"/>
  </w:num>
  <w:num w:numId="21" w16cid:durableId="1692565340">
    <w:abstractNumId w:val="6"/>
  </w:num>
  <w:num w:numId="22" w16cid:durableId="1439834642">
    <w:abstractNumId w:val="6"/>
  </w:num>
  <w:num w:numId="23" w16cid:durableId="1502155985">
    <w:abstractNumId w:val="4"/>
  </w:num>
  <w:num w:numId="24" w16cid:durableId="345133489">
    <w:abstractNumId w:val="4"/>
  </w:num>
  <w:num w:numId="25" w16cid:durableId="1273249358">
    <w:abstractNumId w:val="1"/>
  </w:num>
  <w:num w:numId="26" w16cid:durableId="797912670">
    <w:abstractNumId w:val="4"/>
  </w:num>
  <w:num w:numId="27" w16cid:durableId="476530729">
    <w:abstractNumId w:val="1"/>
  </w:num>
  <w:num w:numId="28" w16cid:durableId="380861913">
    <w:abstractNumId w:val="0"/>
  </w:num>
  <w:num w:numId="29" w16cid:durableId="523710809">
    <w:abstractNumId w:val="6"/>
  </w:num>
  <w:num w:numId="30" w16cid:durableId="561604901">
    <w:abstractNumId w:val="2"/>
  </w:num>
  <w:num w:numId="31" w16cid:durableId="1788500853">
    <w:abstractNumId w:val="2"/>
  </w:num>
  <w:num w:numId="32" w16cid:durableId="1455635860">
    <w:abstractNumId w:val="2"/>
  </w:num>
  <w:num w:numId="33" w16cid:durableId="204686142">
    <w:abstractNumId w:val="4"/>
  </w:num>
  <w:num w:numId="34" w16cid:durableId="1366252688">
    <w:abstractNumId w:val="4"/>
  </w:num>
  <w:num w:numId="35" w16cid:durableId="24452331">
    <w:abstractNumId w:val="1"/>
  </w:num>
  <w:num w:numId="36" w16cid:durableId="1083457926">
    <w:abstractNumId w:val="0"/>
  </w:num>
  <w:num w:numId="37" w16cid:durableId="1083255205">
    <w:abstractNumId w:val="6"/>
  </w:num>
  <w:num w:numId="38" w16cid:durableId="2041543435">
    <w:abstractNumId w:val="6"/>
  </w:num>
  <w:num w:numId="39" w16cid:durableId="27726946">
    <w:abstractNumId w:val="6"/>
  </w:num>
  <w:num w:numId="40" w16cid:durableId="1600723301">
    <w:abstractNumId w:val="6"/>
  </w:num>
  <w:num w:numId="41" w16cid:durableId="1318924009">
    <w:abstractNumId w:val="3"/>
  </w:num>
  <w:num w:numId="42" w16cid:durableId="806700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0"/>
    <w:rsid w:val="00042B42"/>
    <w:rsid w:val="000678D4"/>
    <w:rsid w:val="00101F58"/>
    <w:rsid w:val="00177EE0"/>
    <w:rsid w:val="00203810"/>
    <w:rsid w:val="002D2D87"/>
    <w:rsid w:val="00332974"/>
    <w:rsid w:val="00367701"/>
    <w:rsid w:val="003741A5"/>
    <w:rsid w:val="00381C58"/>
    <w:rsid w:val="003A386B"/>
    <w:rsid w:val="00443D7E"/>
    <w:rsid w:val="00527D22"/>
    <w:rsid w:val="00533D24"/>
    <w:rsid w:val="00540618"/>
    <w:rsid w:val="00542A09"/>
    <w:rsid w:val="005D3768"/>
    <w:rsid w:val="00637C32"/>
    <w:rsid w:val="0066343E"/>
    <w:rsid w:val="006856B6"/>
    <w:rsid w:val="006D5A56"/>
    <w:rsid w:val="0070582D"/>
    <w:rsid w:val="007262C2"/>
    <w:rsid w:val="007761D6"/>
    <w:rsid w:val="00793111"/>
    <w:rsid w:val="007C314F"/>
    <w:rsid w:val="007D45D8"/>
    <w:rsid w:val="008334BB"/>
    <w:rsid w:val="00854A2F"/>
    <w:rsid w:val="00871B5C"/>
    <w:rsid w:val="0088162C"/>
    <w:rsid w:val="008A68FA"/>
    <w:rsid w:val="00902D48"/>
    <w:rsid w:val="009137EE"/>
    <w:rsid w:val="0091465A"/>
    <w:rsid w:val="00934F9E"/>
    <w:rsid w:val="00950E8C"/>
    <w:rsid w:val="009B2AF5"/>
    <w:rsid w:val="009F613B"/>
    <w:rsid w:val="00A017BD"/>
    <w:rsid w:val="00A51257"/>
    <w:rsid w:val="00A57244"/>
    <w:rsid w:val="00AB4216"/>
    <w:rsid w:val="00AE274E"/>
    <w:rsid w:val="00B2270F"/>
    <w:rsid w:val="00B4435C"/>
    <w:rsid w:val="00BC7FFB"/>
    <w:rsid w:val="00BE6D7F"/>
    <w:rsid w:val="00C163C0"/>
    <w:rsid w:val="00C211B7"/>
    <w:rsid w:val="00CB5C84"/>
    <w:rsid w:val="00D00C6E"/>
    <w:rsid w:val="00D673DE"/>
    <w:rsid w:val="00D96195"/>
    <w:rsid w:val="00D976FC"/>
    <w:rsid w:val="00DC2BA5"/>
    <w:rsid w:val="00DF75A3"/>
    <w:rsid w:val="00E6768B"/>
    <w:rsid w:val="00ED78AA"/>
    <w:rsid w:val="00F3346E"/>
    <w:rsid w:val="00F40CB7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7B4D6"/>
  <w15:docId w15:val="{AA2AB340-3AFE-4421-887C-AC48BB33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qFormat/>
    <w:pPr>
      <w:numPr>
        <w:numId w:val="32"/>
      </w:numPr>
      <w:spacing w:before="240" w:after="0" w:line="240" w:lineRule="auto"/>
      <w:outlineLvl w:val="0"/>
    </w:pPr>
    <w:rPr>
      <w:rFonts w:ascii="Times New Roman" w:eastAsia="Times New Roman" w:hAnsi="Times New Roman"/>
      <w:b/>
      <w:kern w:val="28"/>
      <w:sz w:val="24"/>
      <w:szCs w:val="20"/>
      <w:lang w:eastAsia="en-GB"/>
    </w:rPr>
  </w:style>
  <w:style w:type="paragraph" w:styleId="Heading2">
    <w:name w:val="heading 2"/>
    <w:basedOn w:val="Normal"/>
    <w:qFormat/>
    <w:pPr>
      <w:numPr>
        <w:ilvl w:val="1"/>
        <w:numId w:val="32"/>
      </w:numPr>
      <w:spacing w:before="240"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en-GB"/>
    </w:rPr>
  </w:style>
  <w:style w:type="paragraph" w:styleId="Heading3">
    <w:name w:val="heading 3"/>
    <w:basedOn w:val="Normal"/>
    <w:qFormat/>
    <w:pPr>
      <w:numPr>
        <w:ilvl w:val="2"/>
        <w:numId w:val="32"/>
      </w:numPr>
      <w:spacing w:before="240"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allist">
    <w:name w:val="numeral list"/>
    <w:basedOn w:val="LetterList"/>
    <w:pPr>
      <w:numPr>
        <w:numId w:val="40"/>
      </w:numPr>
    </w:pPr>
  </w:style>
  <w:style w:type="paragraph" w:customStyle="1" w:styleId="LetterList">
    <w:name w:val="Letter List"/>
    <w:basedOn w:val="Heading1"/>
    <w:pPr>
      <w:numPr>
        <w:numId w:val="34"/>
      </w:numPr>
    </w:pPr>
    <w:rPr>
      <w:b w:val="0"/>
    </w:rPr>
  </w:style>
  <w:style w:type="paragraph" w:styleId="List">
    <w:name w:val="List"/>
    <w:basedOn w:val="Normal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en-GB"/>
    </w:rPr>
  </w:style>
  <w:style w:type="paragraph" w:styleId="ListBullet">
    <w:name w:val="List Bullet"/>
    <w:basedOn w:val="LetterList"/>
    <w:pPr>
      <w:numPr>
        <w:numId w:val="35"/>
      </w:numPr>
    </w:pPr>
  </w:style>
  <w:style w:type="paragraph" w:customStyle="1" w:styleId="NumberList">
    <w:name w:val="Number List"/>
    <w:basedOn w:val="LetterList"/>
    <w:pPr>
      <w:numPr>
        <w:numId w:val="36"/>
      </w:numPr>
    </w:pPr>
  </w:style>
  <w:style w:type="paragraph" w:styleId="Header">
    <w:name w:val="header"/>
    <w:basedOn w:val="Normal"/>
    <w:link w:val="HeaderChar"/>
    <w:uiPriority w:val="99"/>
    <w:unhideWhenUsed/>
    <w:rsid w:val="00C1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C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6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C0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7E"/>
    <w:rPr>
      <w:rFonts w:ascii="Segoe UI" w:eastAsia="Calibr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ED78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8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F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1226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Lloyd's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Global Corporation Template</dc:subject>
  <dc:creator>Laverty, Jenny</dc:creator>
  <cp:lastModifiedBy>Allen, Emma</cp:lastModifiedBy>
  <cp:revision>2</cp:revision>
  <dcterms:created xsi:type="dcterms:W3CDTF">2026-03-12T09:28:00Z</dcterms:created>
  <dcterms:modified xsi:type="dcterms:W3CDTF">2026-03-12T09:28:00Z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54aba9e7,57a184fb,62ed91be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Unclassified</vt:lpwstr>
  </property>
  <property fmtid="{D5CDD505-2E9C-101B-9397-08002B2CF9AE}" pid="5" name="MSIP_Label_d9d4eac9-bab1-4863-b7e6-52e5c519cf63_Enabled">
    <vt:lpwstr>true</vt:lpwstr>
  </property>
  <property fmtid="{D5CDD505-2E9C-101B-9397-08002B2CF9AE}" pid="6" name="MSIP_Label_d9d4eac9-bab1-4863-b7e6-52e5c519cf63_SetDate">
    <vt:lpwstr>2026-03-12T09:26:55Z</vt:lpwstr>
  </property>
  <property fmtid="{D5CDD505-2E9C-101B-9397-08002B2CF9AE}" pid="7" name="MSIP_Label_d9d4eac9-bab1-4863-b7e6-52e5c519cf63_Method">
    <vt:lpwstr>Privileged</vt:lpwstr>
  </property>
  <property fmtid="{D5CDD505-2E9C-101B-9397-08002B2CF9AE}" pid="8" name="MSIP_Label_d9d4eac9-bab1-4863-b7e6-52e5c519cf63_Name">
    <vt:lpwstr>d9d4eac9-bab1-4863-b7e6-52e5c519cf63</vt:lpwstr>
  </property>
  <property fmtid="{D5CDD505-2E9C-101B-9397-08002B2CF9AE}" pid="9" name="MSIP_Label_d9d4eac9-bab1-4863-b7e6-52e5c519cf63_SiteId">
    <vt:lpwstr>8df4b91e-bf72-411d-9902-5ecc8f1e6c11</vt:lpwstr>
  </property>
  <property fmtid="{D5CDD505-2E9C-101B-9397-08002B2CF9AE}" pid="10" name="MSIP_Label_d9d4eac9-bab1-4863-b7e6-52e5c519cf63_ActionId">
    <vt:lpwstr>89f7ba1c-00cb-4fed-b4ea-03f4b495d99f</vt:lpwstr>
  </property>
  <property fmtid="{D5CDD505-2E9C-101B-9397-08002B2CF9AE}" pid="11" name="MSIP_Label_d9d4eac9-bab1-4863-b7e6-52e5c519cf63_ContentBits">
    <vt:lpwstr>2</vt:lpwstr>
  </property>
  <property fmtid="{D5CDD505-2E9C-101B-9397-08002B2CF9AE}" pid="12" name="MSIP_Label_d9d4eac9-bab1-4863-b7e6-52e5c519cf63_Tag">
    <vt:lpwstr>10, 0, 1, 1</vt:lpwstr>
  </property>
</Properties>
</file>